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36A2" w:rsidRDefault="003A2BC6" w:rsidP="00613CCB">
      <w:pPr>
        <w:bidi/>
        <w:spacing w:line="240" w:lineRule="auto"/>
        <w:jc w:val="center"/>
        <w:rPr>
          <w:rFonts w:cs="B Titr"/>
          <w:b/>
          <w:bCs/>
          <w:sz w:val="24"/>
          <w:szCs w:val="24"/>
          <w:lang w:bidi="fa-IR"/>
        </w:rPr>
      </w:pPr>
      <w:r w:rsidRPr="00613CCB">
        <w:rPr>
          <w:rFonts w:cs="B Titr" w:hint="cs"/>
          <w:b/>
          <w:bCs/>
          <w:sz w:val="24"/>
          <w:szCs w:val="24"/>
          <w:rtl/>
          <w:lang w:bidi="fa-IR"/>
        </w:rPr>
        <w:t>استاندار بوشهر:</w:t>
      </w:r>
    </w:p>
    <w:p w:rsidR="00613CCB" w:rsidRPr="00613CCB" w:rsidRDefault="00613CCB" w:rsidP="00613CCB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 w:rsidRPr="00613CCB">
        <w:rPr>
          <w:rFonts w:ascii="Times New Roman" w:eastAsia="Times New Roman" w:hAnsi="Times New Roman" w:cs="B Titr"/>
          <w:sz w:val="24"/>
          <w:szCs w:val="24"/>
          <w:rtl/>
        </w:rPr>
        <w:t>با انتقال محموله‌های جدید، تزریق واکسن سرعت بیشتری می‌گیرد</w:t>
      </w:r>
    </w:p>
    <w:bookmarkEnd w:id="0"/>
    <w:p w:rsidR="00613CCB" w:rsidRPr="00613CCB" w:rsidRDefault="00613CCB" w:rsidP="00613CCB">
      <w:pPr>
        <w:bidi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B Nazanin" w:hint="cs"/>
          <w:sz w:val="24"/>
          <w:szCs w:val="24"/>
          <w:rtl/>
          <w:lang w:bidi="fa-IR"/>
        </w:rPr>
      </w:pPr>
      <w:r>
        <w:rPr>
          <w:rFonts w:ascii="Times New Roman" w:eastAsia="Times New Roman" w:hAnsi="Times New Roman" w:cs="B Nazanin" w:hint="cs"/>
          <w:sz w:val="24"/>
          <w:szCs w:val="24"/>
          <w:rtl/>
        </w:rPr>
        <w:t xml:space="preserve">استاندار بوشهر </w:t>
      </w:r>
      <w:r w:rsidRPr="00613CCB">
        <w:rPr>
          <w:rFonts w:ascii="Times New Roman" w:eastAsia="Times New Roman" w:hAnsi="Times New Roman" w:cs="B Nazanin"/>
          <w:sz w:val="24"/>
          <w:szCs w:val="24"/>
          <w:rtl/>
        </w:rPr>
        <w:t>گفت: ۷۵ درصد از جمعیت ۷۰ سال به بالای استان بوشهر واکسن کرونا دریافت کرده‌اند که با انتقال محموله‌های جدید، تزریق واکسن سرعت بیشتری می‌گیرد</w:t>
      </w:r>
      <w:r>
        <w:rPr>
          <w:rFonts w:ascii="Times New Roman" w:eastAsia="Times New Roman" w:hAnsi="Times New Roman" w:cs="B Nazanin"/>
          <w:sz w:val="24"/>
          <w:szCs w:val="24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عبدالکریم گراوند در نشست ستاد مدیریت کرونا در استان بوشهر با گرامیداشت سالروز ارتحال امام راحل و ایام </w:t>
      </w:r>
      <w:r>
        <w:rPr>
          <w:rFonts w:cs="B Nazanin"/>
          <w:rtl/>
          <w:lang w:bidi="fa-IR"/>
        </w:rPr>
        <w:t>۱۴</w:t>
      </w:r>
      <w:r w:rsidRPr="00613CCB">
        <w:rPr>
          <w:rFonts w:cs="B Nazanin"/>
          <w:rtl/>
        </w:rPr>
        <w:t>،</w:t>
      </w:r>
      <w:r>
        <w:rPr>
          <w:rFonts w:cs="B Nazanin"/>
          <w:rtl/>
          <w:lang w:bidi="fa-IR"/>
        </w:rPr>
        <w:t>۱۵</w:t>
      </w:r>
      <w:r w:rsidRPr="00613CCB">
        <w:rPr>
          <w:rFonts w:cs="B Nazanin"/>
          <w:rtl/>
        </w:rPr>
        <w:t xml:space="preserve"> و </w:t>
      </w:r>
      <w:r>
        <w:rPr>
          <w:rFonts w:cs="B Nazanin"/>
          <w:rtl/>
          <w:lang w:bidi="fa-IR"/>
        </w:rPr>
        <w:t>۱۶</w:t>
      </w:r>
      <w:r w:rsidRPr="00613CCB">
        <w:rPr>
          <w:rFonts w:cs="B Nazanin"/>
          <w:rtl/>
        </w:rPr>
        <w:t xml:space="preserve"> خرداد اظهار داشت</w:t>
      </w:r>
      <w:r w:rsidRPr="00613CCB">
        <w:rPr>
          <w:rFonts w:cs="B Nazanin"/>
        </w:rPr>
        <w:t xml:space="preserve">: </w:t>
      </w:r>
      <w:r>
        <w:rPr>
          <w:rFonts w:cs="B Nazanin" w:hint="cs"/>
          <w:rtl/>
        </w:rPr>
        <w:t xml:space="preserve"> </w:t>
      </w:r>
      <w:r w:rsidRPr="00613CCB">
        <w:rPr>
          <w:rFonts w:cs="B Nazanin"/>
          <w:rtl/>
        </w:rPr>
        <w:t>در برگزاری مراسم این ایام با</w:t>
      </w:r>
      <w:r>
        <w:rPr>
          <w:rFonts w:cs="B Nazanin" w:hint="cs"/>
          <w:rtl/>
        </w:rPr>
        <w:t>ید</w:t>
      </w:r>
      <w:r w:rsidRPr="00613CCB">
        <w:rPr>
          <w:rFonts w:cs="B Nazanin"/>
          <w:rtl/>
        </w:rPr>
        <w:t xml:space="preserve"> تمام شیوه‌نامه‌های کرونایی مورد توجه قرار بگیرد و بیشتر مراسم در فضای مجازی، صدا و سیما و شبکه‌های مجازی برگزار ‌شود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رئیس ستاد مقابله با کرونا استان بوشهر تعطیلی </w:t>
      </w:r>
      <w:r>
        <w:rPr>
          <w:rFonts w:cs="B Nazanin"/>
          <w:rtl/>
          <w:lang w:bidi="fa-IR"/>
        </w:rPr>
        <w:t>۳</w:t>
      </w:r>
      <w:r w:rsidRPr="00613CCB">
        <w:rPr>
          <w:rFonts w:cs="B Nazanin"/>
          <w:rtl/>
        </w:rPr>
        <w:t xml:space="preserve"> روز یاد شده را مورد اشاره قرار داد و بیان کرد: بر اساس تصمیم ستاد ملی کرونا، ترددهای بین استانی از </w:t>
      </w:r>
      <w:r>
        <w:rPr>
          <w:rFonts w:cs="B Nazanin"/>
          <w:rtl/>
          <w:lang w:bidi="fa-IR"/>
        </w:rPr>
        <w:t>۱۲</w:t>
      </w:r>
      <w:r w:rsidRPr="00613CCB">
        <w:rPr>
          <w:rFonts w:cs="B Nazanin"/>
          <w:rtl/>
        </w:rPr>
        <w:t xml:space="preserve"> ظهر چهارشنبه </w:t>
      </w:r>
      <w:r>
        <w:rPr>
          <w:rFonts w:cs="B Nazanin"/>
          <w:rtl/>
          <w:lang w:bidi="fa-IR"/>
        </w:rPr>
        <w:t>۱۲</w:t>
      </w:r>
      <w:r w:rsidRPr="00613CCB">
        <w:rPr>
          <w:rFonts w:cs="B Nazanin"/>
          <w:rtl/>
        </w:rPr>
        <w:t xml:space="preserve"> خرداد تا دوشنبه </w:t>
      </w:r>
      <w:r>
        <w:rPr>
          <w:rFonts w:cs="B Nazanin"/>
          <w:rtl/>
          <w:lang w:bidi="fa-IR"/>
        </w:rPr>
        <w:t>۱۷</w:t>
      </w:r>
      <w:r w:rsidRPr="00613CCB">
        <w:rPr>
          <w:rFonts w:cs="B Nazanin"/>
          <w:rtl/>
        </w:rPr>
        <w:t xml:space="preserve"> خرداد ممنوع است</w:t>
      </w:r>
      <w:r w:rsidRPr="00613CCB">
        <w:rPr>
          <w:rFonts w:cs="B Nazanin"/>
        </w:rPr>
        <w:t xml:space="preserve"> 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استاندار بوشهر با بیان اینکه تردد خودروهای شخصی به شهرهای مختلف از </w:t>
      </w:r>
      <w:r>
        <w:rPr>
          <w:rFonts w:cs="B Nazanin"/>
          <w:rtl/>
          <w:lang w:bidi="fa-IR"/>
        </w:rPr>
        <w:t>۱۲</w:t>
      </w:r>
      <w:r w:rsidRPr="00613CCB">
        <w:rPr>
          <w:rFonts w:cs="B Nazanin"/>
          <w:rtl/>
        </w:rPr>
        <w:t xml:space="preserve"> تا </w:t>
      </w:r>
      <w:r>
        <w:rPr>
          <w:rFonts w:cs="B Nazanin"/>
          <w:rtl/>
          <w:lang w:bidi="fa-IR"/>
        </w:rPr>
        <w:t>۱۷</w:t>
      </w:r>
      <w:r w:rsidRPr="00613CCB">
        <w:rPr>
          <w:rFonts w:cs="B Nazanin"/>
          <w:rtl/>
        </w:rPr>
        <w:t xml:space="preserve"> خرداد ممنوع است گفت: تردد به شهرهای قرمز و نارنجی جریمه یک میلیون تومانی و شهرهای با وضعیت زرد هم جریمه </w:t>
      </w:r>
      <w:r>
        <w:rPr>
          <w:rFonts w:cs="B Nazanin"/>
          <w:rtl/>
        </w:rPr>
        <w:t>پانصد هزار</w:t>
      </w:r>
      <w:r w:rsidRPr="00613CCB">
        <w:rPr>
          <w:rFonts w:cs="B Nazanin"/>
          <w:rtl/>
        </w:rPr>
        <w:t xml:space="preserve"> تومانی به همراه دارد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>گراوند با اشاره به اینکه خرداد ماه سال گذشته استان بوشهر گرفتار پیک و اوج ابتلا به کرونا شد تصریح کرد: با توجه به اینکه وارد فصل گرما شده‌ایم باید مراقبت‌های لازم در راستای پیشگیری از کرونا انجام شود تا مانند سال گذشته گرفتار موج ابتلا و فوتی‌ها نشویم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وی کوچکترین سهل‌انگاری در عدم مراقبت از شیوه‌نامه بهداشتی را خطرآفرین دانست </w:t>
      </w:r>
      <w:r>
        <w:rPr>
          <w:rFonts w:cs="B Nazanin"/>
          <w:rtl/>
        </w:rPr>
        <w:t>و افزود: در شرایط آب و هوایی</w:t>
      </w:r>
      <w:r>
        <w:rPr>
          <w:rFonts w:cs="B Nazanin" w:hint="cs"/>
          <w:rtl/>
        </w:rPr>
        <w:t>،</w:t>
      </w:r>
      <w:r w:rsidRPr="00613CCB">
        <w:rPr>
          <w:rFonts w:cs="B Nazanin"/>
          <w:rtl/>
        </w:rPr>
        <w:t xml:space="preserve"> فصل گرما و استفاده مکرر از کولر و وسایل خنک کننده باید تهویه هوا مورد توجه قرار </w:t>
      </w:r>
      <w:r>
        <w:rPr>
          <w:rFonts w:cs="B Nazanin" w:hint="cs"/>
          <w:rtl/>
        </w:rPr>
        <w:t>گرفته</w:t>
      </w:r>
      <w:r w:rsidRPr="00613CCB">
        <w:rPr>
          <w:rFonts w:cs="B Nazanin"/>
          <w:rtl/>
        </w:rPr>
        <w:t xml:space="preserve"> ولی به سبب رطوبت و افزایش دما امکان باز کردن پنجره در منازل وجود ندارد از این نظر باید مراقبت‌های لازم مورد توجه </w:t>
      </w:r>
      <w:r>
        <w:rPr>
          <w:rFonts w:cs="B Nazanin" w:hint="cs"/>
          <w:rtl/>
        </w:rPr>
        <w:t xml:space="preserve">بیشتری </w:t>
      </w:r>
      <w:r>
        <w:rPr>
          <w:rFonts w:cs="B Nazanin"/>
          <w:rtl/>
        </w:rPr>
        <w:t xml:space="preserve">قرار </w:t>
      </w:r>
      <w:r w:rsidRPr="00613CCB">
        <w:rPr>
          <w:rFonts w:cs="B Nazanin"/>
          <w:rtl/>
        </w:rPr>
        <w:t>گیرد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استاندار بوشهر با اشاره به اینکه این استان از موج چهارم کرونا عبور کرده است تصریح کرد: در پیک چهارم کرونا در مدت </w:t>
      </w:r>
      <w:r>
        <w:rPr>
          <w:rFonts w:cs="B Nazanin"/>
          <w:rtl/>
          <w:lang w:bidi="fa-IR"/>
        </w:rPr>
        <w:t>۲</w:t>
      </w:r>
      <w:r w:rsidRPr="00613CCB">
        <w:rPr>
          <w:rFonts w:cs="B Nazanin"/>
          <w:rtl/>
        </w:rPr>
        <w:t xml:space="preserve"> ماه بیش از </w:t>
      </w:r>
      <w:r>
        <w:rPr>
          <w:rFonts w:cs="B Nazanin"/>
          <w:rtl/>
          <w:lang w:bidi="fa-IR"/>
        </w:rPr>
        <w:t>۳۰۰</w:t>
      </w:r>
      <w:r w:rsidRPr="00613CCB">
        <w:rPr>
          <w:rFonts w:cs="B Nazanin"/>
          <w:rtl/>
        </w:rPr>
        <w:t xml:space="preserve"> نفر جان باختند ولی اکنون شیب ابتلا نزولی شده که نیاز به مراقبت ویژه دارد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>گراوند با بیان اینکه نباید اجازه ورود به پیک پنجم کرونا در استان داده شود گفت: این امر نیازمند همکاری مردم و دستگاه‌های مربوطه و رعایت و نظارت جدی بر پروتکل‌های بهداشتی است چراکه کوچکترین ساده‌انگاری در این زمینه خسارت جبران‌ناپذیری به همراه دارد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 xml:space="preserve">وی به طرح واکسیناسیون اشاره کرد و با بیان اینکه تاکنون حدود </w:t>
      </w:r>
      <w:r>
        <w:rPr>
          <w:rFonts w:cs="B Nazanin"/>
          <w:rtl/>
        </w:rPr>
        <w:t>چهل هزار</w:t>
      </w:r>
      <w:r w:rsidRPr="00613CCB">
        <w:rPr>
          <w:rFonts w:cs="B Nazanin"/>
          <w:rtl/>
        </w:rPr>
        <w:t xml:space="preserve"> نفر واکسن کرونا دریافت کرده‌اند خاطر نشان کرد: تزریق واکسن به معنی ایمنی کامل و مصونیت از ابتلا به کرونا نیست و رعایت پروتکل‌های بهداشتی از سوی همه مردم حتی کسانیکه واکسن را دریافت کردند ضروری است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 w:rsidRPr="00613CCB">
        <w:rPr>
          <w:rFonts w:cs="B Nazanin"/>
          <w:rtl/>
        </w:rPr>
        <w:t>استاندار بوشهر روند مطلوب تزریق کرونا در استان را مورد اشاره قرار داد و افزود: با تولید واکسن داخلی، ضمن افزایش سهمیه‌های استان روند واکسیناسیون سرعت بیشتری می‌گیرد</w:t>
      </w:r>
      <w:r w:rsidRPr="00613CCB">
        <w:rPr>
          <w:rFonts w:cs="B Nazanin"/>
        </w:rPr>
        <w:t>.</w:t>
      </w:r>
    </w:p>
    <w:p w:rsidR="00613CCB" w:rsidRPr="00613CCB" w:rsidRDefault="00613CCB" w:rsidP="00613CCB">
      <w:pPr>
        <w:pStyle w:val="NormalWeb"/>
        <w:bidi/>
        <w:jc w:val="both"/>
        <w:rPr>
          <w:rFonts w:cs="B Nazanin"/>
        </w:rPr>
      </w:pPr>
      <w:r>
        <w:rPr>
          <w:rFonts w:cs="B Nazanin"/>
          <w:rtl/>
        </w:rPr>
        <w:lastRenderedPageBreak/>
        <w:t xml:space="preserve">وی </w:t>
      </w:r>
      <w:r w:rsidRPr="00613CCB">
        <w:rPr>
          <w:rFonts w:cs="B Nazanin"/>
          <w:rtl/>
        </w:rPr>
        <w:t xml:space="preserve">با بیان اینکه این استان در معرض خطر آلوده به ویروس جهش یافته است تصریح کرد: بیش </w:t>
      </w:r>
      <w:r>
        <w:rPr>
          <w:rFonts w:cs="B Nazanin"/>
          <w:rtl/>
          <w:lang w:bidi="fa-IR"/>
        </w:rPr>
        <w:t>۴</w:t>
      </w:r>
      <w:r w:rsidRPr="00613CCB">
        <w:rPr>
          <w:rFonts w:cs="B Nazanin"/>
          <w:rtl/>
        </w:rPr>
        <w:t xml:space="preserve"> استان در معرض خطر گونه‌های کرونا هندی و آفریقایی است و گونه‌های جدید کرونا استان بوشهر را تهدید می‌کنند</w:t>
      </w:r>
      <w:r w:rsidRPr="00613CCB">
        <w:rPr>
          <w:rFonts w:cs="B Nazanin"/>
        </w:rPr>
        <w:t>.</w:t>
      </w:r>
    </w:p>
    <w:p w:rsidR="00E54C08" w:rsidRPr="00613CCB" w:rsidRDefault="00E54C08" w:rsidP="00613CCB">
      <w:pPr>
        <w:bidi/>
        <w:spacing w:line="240" w:lineRule="auto"/>
        <w:jc w:val="both"/>
        <w:rPr>
          <w:rFonts w:cs="B Nazanin"/>
          <w:sz w:val="20"/>
          <w:szCs w:val="20"/>
          <w:rtl/>
        </w:rPr>
      </w:pPr>
    </w:p>
    <w:p w:rsidR="002336A2" w:rsidRPr="00613CCB" w:rsidRDefault="002336A2" w:rsidP="00613CCB">
      <w:pPr>
        <w:bidi/>
        <w:spacing w:line="240" w:lineRule="auto"/>
        <w:jc w:val="both"/>
        <w:rPr>
          <w:rFonts w:cs="B Nazanin"/>
          <w:b/>
          <w:bCs/>
          <w:sz w:val="24"/>
          <w:szCs w:val="24"/>
          <w:lang w:bidi="fa-IR"/>
        </w:rPr>
      </w:pPr>
      <w:r w:rsidRPr="00613CCB">
        <w:rPr>
          <w:rFonts w:cs="B Nazanin" w:hint="cs"/>
          <w:b/>
          <w:bCs/>
          <w:sz w:val="24"/>
          <w:szCs w:val="24"/>
          <w:rtl/>
          <w:lang w:bidi="fa-IR"/>
        </w:rPr>
        <w:t xml:space="preserve">انتهای پیام/ </w:t>
      </w:r>
    </w:p>
    <w:p w:rsidR="002336A2" w:rsidRPr="00613CCB" w:rsidRDefault="002336A2" w:rsidP="00613CCB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2336A2" w:rsidRPr="00613CCB" w:rsidRDefault="002336A2" w:rsidP="00613CCB">
      <w:pPr>
        <w:bidi/>
        <w:jc w:val="both"/>
        <w:rPr>
          <w:rFonts w:cs="B Nazanin"/>
        </w:rPr>
      </w:pPr>
      <w:r w:rsidRPr="00613CCB">
        <w:rPr>
          <w:rFonts w:cs="B Nazanin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Pr="00613CCB" w:rsidRDefault="00BE7821" w:rsidP="00613CCB">
      <w:pPr>
        <w:bidi/>
        <w:jc w:val="both"/>
        <w:rPr>
          <w:rFonts w:cs="B Nazanin"/>
        </w:rPr>
      </w:pPr>
    </w:p>
    <w:sectPr w:rsidR="00BE7821" w:rsidRPr="00613CCB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557BB" w:rsidRDefault="00F557BB" w:rsidP="00615E58">
      <w:pPr>
        <w:spacing w:after="0" w:line="240" w:lineRule="auto"/>
      </w:pPr>
      <w:r>
        <w:separator/>
      </w:r>
    </w:p>
  </w:endnote>
  <w:endnote w:type="continuationSeparator" w:id="0">
    <w:p w:rsidR="00F557BB" w:rsidRDefault="00F557BB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557BB" w:rsidRDefault="00F557BB" w:rsidP="00615E58">
      <w:pPr>
        <w:spacing w:after="0" w:line="240" w:lineRule="auto"/>
      </w:pPr>
      <w:r>
        <w:separator/>
      </w:r>
    </w:p>
  </w:footnote>
  <w:footnote w:type="continuationSeparator" w:id="0">
    <w:p w:rsidR="00F557BB" w:rsidRDefault="00F557BB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326" w:rsidRDefault="00624326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6251A"/>
    <w:rsid w:val="0017763F"/>
    <w:rsid w:val="001A4D51"/>
    <w:rsid w:val="001C21FB"/>
    <w:rsid w:val="00205B2D"/>
    <w:rsid w:val="00205EB3"/>
    <w:rsid w:val="002232B0"/>
    <w:rsid w:val="002336A2"/>
    <w:rsid w:val="00247667"/>
    <w:rsid w:val="003913A6"/>
    <w:rsid w:val="003A2BC6"/>
    <w:rsid w:val="003B4BC2"/>
    <w:rsid w:val="004B7E6F"/>
    <w:rsid w:val="005165D2"/>
    <w:rsid w:val="00517D8F"/>
    <w:rsid w:val="00525D6D"/>
    <w:rsid w:val="00526566"/>
    <w:rsid w:val="005C208B"/>
    <w:rsid w:val="00613CCB"/>
    <w:rsid w:val="00615E58"/>
    <w:rsid w:val="00624326"/>
    <w:rsid w:val="006A4805"/>
    <w:rsid w:val="00755A52"/>
    <w:rsid w:val="00760A20"/>
    <w:rsid w:val="007D238B"/>
    <w:rsid w:val="008D1308"/>
    <w:rsid w:val="009008FA"/>
    <w:rsid w:val="009611EB"/>
    <w:rsid w:val="009A18EC"/>
    <w:rsid w:val="00B06EC5"/>
    <w:rsid w:val="00BE7821"/>
    <w:rsid w:val="00CA15AC"/>
    <w:rsid w:val="00CC4246"/>
    <w:rsid w:val="00DF22F1"/>
    <w:rsid w:val="00E54C08"/>
    <w:rsid w:val="00E7304E"/>
    <w:rsid w:val="00EF431E"/>
    <w:rsid w:val="00F4418B"/>
    <w:rsid w:val="00F557BB"/>
    <w:rsid w:val="00F60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paragraph" w:styleId="Heading3">
    <w:name w:val="heading 3"/>
    <w:basedOn w:val="Normal"/>
    <w:link w:val="Heading3Char"/>
    <w:uiPriority w:val="9"/>
    <w:qFormat/>
    <w:rsid w:val="00613CC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semiHidden/>
    <w:unhideWhenUsed/>
    <w:rsid w:val="00613C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613CCB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21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9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7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SepehR</cp:lastModifiedBy>
  <cp:revision>2</cp:revision>
  <dcterms:created xsi:type="dcterms:W3CDTF">2021-06-01T07:07:00Z</dcterms:created>
  <dcterms:modified xsi:type="dcterms:W3CDTF">2021-06-01T07:07:00Z</dcterms:modified>
</cp:coreProperties>
</file>