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7CE1" w:rsidRDefault="00D17CE1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</w:p>
    <w:p w:rsidR="000F4235" w:rsidRPr="00436BCA" w:rsidRDefault="00436BCA" w:rsidP="00436BCA">
      <w:pPr>
        <w:spacing w:line="240" w:lineRule="auto"/>
        <w:jc w:val="center"/>
        <w:rPr>
          <w:rFonts w:cs="Times New Roman"/>
          <w:sz w:val="28"/>
          <w:szCs w:val="28"/>
          <w:rtl/>
          <w:lang w:bidi="fa-IR"/>
        </w:rPr>
      </w:pPr>
      <w:bookmarkStart w:id="0" w:name="_GoBack"/>
      <w:r>
        <w:rPr>
          <w:rFonts w:cs="B Titr" w:hint="cs"/>
          <w:sz w:val="28"/>
          <w:szCs w:val="28"/>
          <w:rtl/>
          <w:lang w:bidi="fa-IR"/>
        </w:rPr>
        <w:t>مرکز تحقیقات بهداشت محیط سیستمی و انرژی راه‌اندازی می‌شود</w:t>
      </w:r>
    </w:p>
    <w:bookmarkEnd w:id="0"/>
    <w:p w:rsidR="000F4235" w:rsidRPr="002B22DA" w:rsidRDefault="000F4235" w:rsidP="000F4235">
      <w:pPr>
        <w:bidi/>
        <w:spacing w:line="240" w:lineRule="auto"/>
        <w:jc w:val="center"/>
        <w:rPr>
          <w:rFonts w:cs="B Titr"/>
          <w:sz w:val="2"/>
          <w:szCs w:val="2"/>
          <w:rtl/>
          <w:lang w:bidi="fa-IR"/>
        </w:rPr>
      </w:pPr>
    </w:p>
    <w:p w:rsidR="00436BCA" w:rsidRDefault="00436BCA" w:rsidP="000F4235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436BCA">
        <w:rPr>
          <w:rFonts w:cs="B Nazanin"/>
          <w:sz w:val="24"/>
          <w:szCs w:val="24"/>
          <w:rtl/>
          <w:lang w:bidi="fa-IR"/>
        </w:rPr>
        <w:t>ط</w:t>
      </w:r>
      <w:r w:rsidRPr="00436BCA">
        <w:rPr>
          <w:rFonts w:cs="B Nazanin" w:hint="cs"/>
          <w:sz w:val="24"/>
          <w:szCs w:val="24"/>
          <w:rtl/>
          <w:lang w:bidi="fa-IR"/>
        </w:rPr>
        <w:t>ی</w:t>
      </w:r>
      <w:r w:rsidRPr="00436BCA">
        <w:rPr>
          <w:rFonts w:cs="B Nazanin"/>
          <w:sz w:val="24"/>
          <w:szCs w:val="24"/>
          <w:rtl/>
          <w:lang w:bidi="fa-IR"/>
        </w:rPr>
        <w:t xml:space="preserve"> حکم</w:t>
      </w:r>
      <w:r w:rsidRPr="00436BCA">
        <w:rPr>
          <w:rFonts w:cs="B Nazanin" w:hint="cs"/>
          <w:sz w:val="24"/>
          <w:szCs w:val="24"/>
          <w:rtl/>
          <w:lang w:bidi="fa-IR"/>
        </w:rPr>
        <w:t>ی</w:t>
      </w:r>
      <w:r w:rsidRPr="00436BCA">
        <w:rPr>
          <w:rFonts w:cs="B Nazanin"/>
          <w:sz w:val="24"/>
          <w:szCs w:val="24"/>
          <w:rtl/>
          <w:lang w:bidi="fa-IR"/>
        </w:rPr>
        <w:t xml:space="preserve"> از</w:t>
      </w:r>
      <w:r>
        <w:rPr>
          <w:rFonts w:cs="B Nazanin" w:hint="cs"/>
          <w:sz w:val="24"/>
          <w:szCs w:val="24"/>
          <w:rtl/>
          <w:lang w:bidi="fa-IR"/>
        </w:rPr>
        <w:t xml:space="preserve"> طرف</w:t>
      </w:r>
      <w:r w:rsidRPr="00436BCA">
        <w:rPr>
          <w:rFonts w:cs="B Nazanin"/>
          <w:sz w:val="24"/>
          <w:szCs w:val="24"/>
          <w:rtl/>
          <w:lang w:bidi="fa-IR"/>
        </w:rPr>
        <w:t xml:space="preserve"> وز</w:t>
      </w:r>
      <w:r w:rsidRPr="00436BCA">
        <w:rPr>
          <w:rFonts w:cs="B Nazanin" w:hint="cs"/>
          <w:sz w:val="24"/>
          <w:szCs w:val="24"/>
          <w:rtl/>
          <w:lang w:bidi="fa-IR"/>
        </w:rPr>
        <w:t>ی</w:t>
      </w:r>
      <w:r w:rsidRPr="00436BCA">
        <w:rPr>
          <w:rFonts w:cs="B Nazanin" w:hint="eastAsia"/>
          <w:sz w:val="24"/>
          <w:szCs w:val="24"/>
          <w:rtl/>
          <w:lang w:bidi="fa-IR"/>
        </w:rPr>
        <w:t>ر</w:t>
      </w:r>
      <w:r w:rsidRPr="00436BCA">
        <w:rPr>
          <w:rFonts w:cs="B Nazanin"/>
          <w:sz w:val="24"/>
          <w:szCs w:val="24"/>
          <w:rtl/>
          <w:lang w:bidi="fa-IR"/>
        </w:rPr>
        <w:t xml:space="preserve"> بهداشت درمان و آموزش پزشک</w:t>
      </w:r>
      <w:r w:rsidRPr="00436BCA"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cs"/>
          <w:sz w:val="24"/>
          <w:szCs w:val="24"/>
          <w:rtl/>
          <w:lang w:bidi="fa-IR"/>
        </w:rPr>
        <w:t xml:space="preserve"> با راه‌اندازی مرکز تحقیقات بهداشت محیط سیستمی و انرژی در دانشگاه علوم پزشکی و خدمات بهداشتی درمانی بوشهر موافقت شد.</w:t>
      </w:r>
    </w:p>
    <w:p w:rsidR="00436BCA" w:rsidRDefault="001C1DB2" w:rsidP="00436BCA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بنا به گزارش ر</w:t>
      </w:r>
      <w:r w:rsidR="00436BCA">
        <w:rPr>
          <w:rFonts w:cs="B Nazanin" w:hint="cs"/>
          <w:sz w:val="24"/>
          <w:szCs w:val="24"/>
          <w:rtl/>
          <w:lang w:bidi="fa-IR"/>
        </w:rPr>
        <w:t xml:space="preserve">وابط عمومی پژوهشکده علوم زیست پزشکی </w:t>
      </w:r>
      <w:r w:rsidR="00C66797">
        <w:rPr>
          <w:rFonts w:cs="B Nazanin" w:hint="cs"/>
          <w:sz w:val="24"/>
          <w:szCs w:val="24"/>
          <w:rtl/>
          <w:lang w:bidi="fa-IR"/>
        </w:rPr>
        <w:t>خلیج‌فارس</w:t>
      </w:r>
      <w:r w:rsidR="00436BCA">
        <w:rPr>
          <w:rFonts w:cs="B Nazanin" w:hint="cs"/>
          <w:sz w:val="24"/>
          <w:szCs w:val="24"/>
          <w:rtl/>
          <w:lang w:bidi="fa-IR"/>
        </w:rPr>
        <w:t xml:space="preserve"> در این حکم به استناد رأی صادره در دویست و شصت و هشتمین جلسه شورای گسترش دانشگاه‌های علوم پزشکی با تأسیس مرکز بهداشت محیط سیستمی و انرژی موافقت شد.</w:t>
      </w:r>
    </w:p>
    <w:p w:rsidR="00914393" w:rsidRDefault="00E64090" w:rsidP="00914393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عضو هیأت مؤسس مرکز تحقیقات بهداشت محیط سیستمی و انرژی درباره اهداف راه‌اندازی این مرکز گفت: با توجه به حضور صنایع مختلف در استان و </w:t>
      </w:r>
      <w:r w:rsidR="00C66797">
        <w:rPr>
          <w:rFonts w:cs="B Nazanin" w:hint="cs"/>
          <w:sz w:val="24"/>
          <w:szCs w:val="24"/>
          <w:rtl/>
          <w:lang w:bidi="fa-IR"/>
        </w:rPr>
        <w:t>تبدیل‌شدن</w:t>
      </w:r>
      <w:r>
        <w:rPr>
          <w:rFonts w:cs="B Nazanin" w:hint="cs"/>
          <w:sz w:val="24"/>
          <w:szCs w:val="24"/>
          <w:rtl/>
          <w:lang w:bidi="fa-IR"/>
        </w:rPr>
        <w:t xml:space="preserve"> آن به پایتخت انرژی کشور</w:t>
      </w:r>
      <w:r w:rsidR="00914393">
        <w:rPr>
          <w:rFonts w:cs="B Nazanin" w:hint="cs"/>
          <w:sz w:val="24"/>
          <w:szCs w:val="24"/>
          <w:rtl/>
          <w:lang w:bidi="fa-IR"/>
        </w:rPr>
        <w:t>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914393">
        <w:rPr>
          <w:rFonts w:cs="B Nazanin" w:hint="cs"/>
          <w:sz w:val="24"/>
          <w:szCs w:val="24"/>
          <w:rtl/>
          <w:lang w:bidi="fa-IR"/>
        </w:rPr>
        <w:t xml:space="preserve">این مرکز </w:t>
      </w:r>
      <w:r w:rsidR="00C66797">
        <w:rPr>
          <w:rFonts w:cs="B Nazanin" w:hint="cs"/>
          <w:sz w:val="24"/>
          <w:szCs w:val="24"/>
          <w:rtl/>
          <w:lang w:bidi="fa-IR"/>
        </w:rPr>
        <w:t>به‌طور</w:t>
      </w:r>
      <w:r w:rsidR="00914393">
        <w:rPr>
          <w:rFonts w:cs="B Nazanin" w:hint="cs"/>
          <w:sz w:val="24"/>
          <w:szCs w:val="24"/>
          <w:rtl/>
          <w:lang w:bidi="fa-IR"/>
        </w:rPr>
        <w:t xml:space="preserve"> دایم و جامع آلودگی‌های </w:t>
      </w:r>
      <w:r w:rsidR="00C66797">
        <w:rPr>
          <w:rFonts w:cs="B Nazanin" w:hint="cs"/>
          <w:sz w:val="24"/>
          <w:szCs w:val="24"/>
          <w:rtl/>
          <w:lang w:bidi="fa-IR"/>
        </w:rPr>
        <w:t>زیست‌محیطی</w:t>
      </w:r>
      <w:r w:rsidR="00914393">
        <w:rPr>
          <w:rFonts w:cs="B Nazanin" w:hint="cs"/>
          <w:sz w:val="24"/>
          <w:szCs w:val="24"/>
          <w:rtl/>
          <w:lang w:bidi="fa-IR"/>
        </w:rPr>
        <w:t xml:space="preserve"> را در انسان و </w:t>
      </w:r>
      <w:r w:rsidR="00C66797">
        <w:rPr>
          <w:rFonts w:cs="B Nazanin" w:hint="cs"/>
          <w:sz w:val="24"/>
          <w:szCs w:val="24"/>
          <w:rtl/>
          <w:lang w:bidi="fa-IR"/>
        </w:rPr>
        <w:t>محیط‌زیست</w:t>
      </w:r>
      <w:r w:rsidR="00914393">
        <w:rPr>
          <w:rFonts w:cs="B Nazanin" w:hint="cs"/>
          <w:sz w:val="24"/>
          <w:szCs w:val="24"/>
          <w:rtl/>
          <w:lang w:bidi="fa-IR"/>
        </w:rPr>
        <w:t xml:space="preserve"> را پایش خواهد کرد.</w:t>
      </w:r>
    </w:p>
    <w:p w:rsidR="00D025E6" w:rsidRDefault="00914393" w:rsidP="00914393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سینا دوبرادران </w:t>
      </w:r>
      <w:r w:rsidR="00C66797">
        <w:rPr>
          <w:rFonts w:cs="B Nazanin" w:hint="cs"/>
          <w:sz w:val="24"/>
          <w:szCs w:val="24"/>
          <w:rtl/>
          <w:lang w:bidi="fa-IR"/>
        </w:rPr>
        <w:t>اضافه</w:t>
      </w:r>
      <w:r w:rsidR="00C66797">
        <w:rPr>
          <w:rFonts w:cs="B Nazanin"/>
          <w:sz w:val="24"/>
          <w:szCs w:val="24"/>
          <w:rtl/>
          <w:lang w:bidi="fa-IR"/>
        </w:rPr>
        <w:t xml:space="preserve"> </w:t>
      </w:r>
      <w:r w:rsidR="00C66797">
        <w:rPr>
          <w:rFonts w:cs="B Nazanin" w:hint="cs"/>
          <w:sz w:val="24"/>
          <w:szCs w:val="24"/>
          <w:rtl/>
          <w:lang w:bidi="fa-IR"/>
        </w:rPr>
        <w:t>کرد</w:t>
      </w:r>
      <w:r>
        <w:rPr>
          <w:rFonts w:cs="B Nazanin" w:hint="cs"/>
          <w:sz w:val="24"/>
          <w:szCs w:val="24"/>
          <w:rtl/>
          <w:lang w:bidi="fa-IR"/>
        </w:rPr>
        <w:t xml:space="preserve">: از دیگر اهداف این مرکز انجام پژوهش‌های بنیادی اپیدمیولوژیک و بالینی در جهت </w:t>
      </w:r>
      <w:r w:rsidR="00D025E6">
        <w:rPr>
          <w:rFonts w:cs="B Nazanin" w:hint="cs"/>
          <w:sz w:val="24"/>
          <w:szCs w:val="24"/>
          <w:rtl/>
          <w:lang w:bidi="fa-IR"/>
        </w:rPr>
        <w:t xml:space="preserve">اصلاح نظام ارایه خدمات بهداشتی درمانی کشور </w:t>
      </w:r>
      <w:r w:rsidR="00C66797">
        <w:rPr>
          <w:rFonts w:cs="B Nazanin" w:hint="cs"/>
          <w:sz w:val="24"/>
          <w:szCs w:val="24"/>
          <w:rtl/>
          <w:lang w:bidi="fa-IR"/>
        </w:rPr>
        <w:t>به‌منظور</w:t>
      </w:r>
      <w:r w:rsidR="00D025E6">
        <w:rPr>
          <w:rFonts w:cs="B Nazanin" w:hint="cs"/>
          <w:sz w:val="24"/>
          <w:szCs w:val="24"/>
          <w:rtl/>
          <w:lang w:bidi="fa-IR"/>
        </w:rPr>
        <w:t xml:space="preserve"> جوابگویی به نیازهای جامعه است.</w:t>
      </w:r>
    </w:p>
    <w:p w:rsidR="00E64090" w:rsidRPr="00D025E6" w:rsidRDefault="00D025E6" w:rsidP="00D025E6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دکترای تخصصی مهندسی بهداشت محیط افزود: تربیت نیروی انسانی محقق در زمینه بهداشت محیط سیستمی و انرژی، ترغیب، تشویق و </w:t>
      </w:r>
      <w:r w:rsidR="00C66797">
        <w:rPr>
          <w:rFonts w:cs="B Nazanin" w:hint="cs"/>
          <w:sz w:val="24"/>
          <w:szCs w:val="24"/>
          <w:rtl/>
          <w:lang w:bidi="fa-IR"/>
        </w:rPr>
        <w:t>به‌کارگیری</w:t>
      </w:r>
      <w:r>
        <w:rPr>
          <w:rFonts w:cs="B Nazanin" w:hint="cs"/>
          <w:sz w:val="24"/>
          <w:szCs w:val="24"/>
          <w:rtl/>
          <w:lang w:bidi="fa-IR"/>
        </w:rPr>
        <w:t xml:space="preserve"> محققین، کوشش در </w:t>
      </w:r>
      <w:r w:rsidR="00C66797">
        <w:rPr>
          <w:rFonts w:cs="B Nazanin" w:hint="cs"/>
          <w:sz w:val="24"/>
          <w:szCs w:val="24"/>
          <w:rtl/>
          <w:lang w:bidi="fa-IR"/>
        </w:rPr>
        <w:t>جلب‌توجه</w:t>
      </w:r>
      <w:r>
        <w:rPr>
          <w:rFonts w:cs="B Nazanin" w:hint="cs"/>
          <w:sz w:val="24"/>
          <w:szCs w:val="24"/>
          <w:rtl/>
          <w:lang w:bidi="fa-IR"/>
        </w:rPr>
        <w:t xml:space="preserve"> و همکاری مراکز تحقیقاتی و اجرایی مربوطه در داخل کشور و همکاری علمی با مراکز تحقیقاتی و آموزشی سایر کشورها و سازمان‌های بین‌المللی از دیگر اهداف راه‌</w:t>
      </w:r>
      <w:r w:rsidRPr="00D025E6">
        <w:rPr>
          <w:rFonts w:cs="B Nazanin" w:hint="cs"/>
          <w:sz w:val="24"/>
          <w:szCs w:val="24"/>
          <w:rtl/>
          <w:lang w:bidi="fa-IR"/>
        </w:rPr>
        <w:t>اندازی این مرکز تحقیقاتی است.</w:t>
      </w:r>
    </w:p>
    <w:p w:rsidR="00D17CE1" w:rsidRDefault="00D025E6" w:rsidP="00126200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025E6">
        <w:rPr>
          <w:rFonts w:cs="B Nazanin" w:hint="cs"/>
          <w:sz w:val="24"/>
          <w:szCs w:val="24"/>
          <w:rtl/>
          <w:lang w:bidi="fa-IR"/>
        </w:rPr>
        <w:t xml:space="preserve">دانشگاه علوم پزشکی و </w:t>
      </w:r>
      <w:r w:rsidR="00C66797">
        <w:rPr>
          <w:rFonts w:cs="B Nazanin" w:hint="cs"/>
          <w:sz w:val="24"/>
          <w:szCs w:val="24"/>
          <w:rtl/>
          <w:lang w:bidi="fa-IR"/>
        </w:rPr>
        <w:t>خدمات</w:t>
      </w:r>
      <w:r w:rsidRPr="00D025E6">
        <w:rPr>
          <w:rFonts w:cs="B Nazanin" w:hint="cs"/>
          <w:sz w:val="24"/>
          <w:szCs w:val="24"/>
          <w:rtl/>
          <w:lang w:bidi="fa-IR"/>
        </w:rPr>
        <w:t xml:space="preserve"> بهداشتی درمانی بوشهر در حال حاضر دارای </w:t>
      </w:r>
      <w:r w:rsidR="00126200">
        <w:rPr>
          <w:rFonts w:cs="B Nazanin" w:hint="cs"/>
          <w:sz w:val="24"/>
          <w:szCs w:val="24"/>
          <w:rtl/>
          <w:lang w:bidi="fa-IR"/>
        </w:rPr>
        <w:t xml:space="preserve">یک </w:t>
      </w:r>
      <w:r w:rsidRPr="00D025E6">
        <w:rPr>
          <w:rFonts w:cs="B Nazanin" w:hint="cs"/>
          <w:sz w:val="24"/>
          <w:szCs w:val="24"/>
          <w:rtl/>
          <w:lang w:bidi="fa-IR"/>
        </w:rPr>
        <w:t xml:space="preserve">پژوهشکده </w:t>
      </w:r>
      <w:r w:rsidR="00126200">
        <w:rPr>
          <w:rFonts w:cs="B Nazanin" w:hint="cs"/>
          <w:sz w:val="24"/>
          <w:szCs w:val="24"/>
          <w:rtl/>
          <w:lang w:bidi="fa-IR"/>
        </w:rPr>
        <w:t>شامل سه مرکز تحقیقاتی</w:t>
      </w:r>
      <w:r w:rsidRPr="00D025E6"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D025E6" w:rsidRPr="00214E24" w:rsidRDefault="00D025E6" w:rsidP="00D025E6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1E13E0" w:rsidRDefault="000F4235" w:rsidP="00D025E6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D025E6">
        <w:rPr>
          <w:rFonts w:cs="B Zar" w:hint="cs"/>
          <w:b/>
          <w:bCs/>
          <w:sz w:val="24"/>
          <w:szCs w:val="24"/>
          <w:rtl/>
          <w:lang w:bidi="fa-IR"/>
        </w:rPr>
        <w:t>م.آ</w:t>
      </w:r>
      <w:r w:rsidR="00A62B42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="001C4CDC">
        <w:rPr>
          <w:rFonts w:cs="B Zar"/>
          <w:b/>
          <w:bCs/>
          <w:sz w:val="24"/>
          <w:szCs w:val="24"/>
          <w:rtl/>
          <w:lang w:bidi="fa-IR"/>
        </w:rPr>
        <w:t>۲۰۳۱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921E43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6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921E43" w:rsidP="000F4235">
      <w:pPr>
        <w:bidi/>
      </w:pPr>
    </w:p>
    <w:sectPr w:rsidR="00390272" w:rsidSect="00A829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1E43" w:rsidRDefault="00921E43" w:rsidP="000F4235">
      <w:pPr>
        <w:spacing w:after="0" w:line="240" w:lineRule="auto"/>
      </w:pPr>
      <w:r>
        <w:separator/>
      </w:r>
    </w:p>
  </w:endnote>
  <w:endnote w:type="continuationSeparator" w:id="0">
    <w:p w:rsidR="00921E43" w:rsidRDefault="00921E43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6CCA" w:rsidRDefault="00876CC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6CCA" w:rsidRDefault="00876CC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6CCA" w:rsidRDefault="00876CC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1E43" w:rsidRDefault="00921E43" w:rsidP="000F4235">
      <w:pPr>
        <w:spacing w:after="0" w:line="240" w:lineRule="auto"/>
      </w:pPr>
      <w:r>
        <w:separator/>
      </w:r>
    </w:p>
  </w:footnote>
  <w:footnote w:type="continuationSeparator" w:id="0">
    <w:p w:rsidR="00921E43" w:rsidRDefault="00921E43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6CCA" w:rsidRDefault="00876CC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-962526</wp:posOffset>
          </wp:positionH>
          <wp:positionV relativeFrom="paragraph">
            <wp:posOffset>-449580</wp:posOffset>
          </wp:positionV>
          <wp:extent cx="7772400" cy="10058400"/>
          <wp:effectExtent l="0" t="0" r="0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05" cy="100701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6CCA" w:rsidRDefault="00876CC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F4235"/>
    <w:rsid w:val="00126200"/>
    <w:rsid w:val="001A173A"/>
    <w:rsid w:val="001C1DB2"/>
    <w:rsid w:val="001C4CDC"/>
    <w:rsid w:val="001E13E0"/>
    <w:rsid w:val="002B74A5"/>
    <w:rsid w:val="002C2BD8"/>
    <w:rsid w:val="0033067C"/>
    <w:rsid w:val="003A0410"/>
    <w:rsid w:val="00424A4E"/>
    <w:rsid w:val="00436BCA"/>
    <w:rsid w:val="005119C8"/>
    <w:rsid w:val="00515B39"/>
    <w:rsid w:val="00661599"/>
    <w:rsid w:val="00876CCA"/>
    <w:rsid w:val="00890520"/>
    <w:rsid w:val="008D6540"/>
    <w:rsid w:val="0090636F"/>
    <w:rsid w:val="00914393"/>
    <w:rsid w:val="00921E43"/>
    <w:rsid w:val="00963F4E"/>
    <w:rsid w:val="00A62B42"/>
    <w:rsid w:val="00A8290F"/>
    <w:rsid w:val="00AB6182"/>
    <w:rsid w:val="00B423AE"/>
    <w:rsid w:val="00C66797"/>
    <w:rsid w:val="00D025E6"/>
    <w:rsid w:val="00D17CE1"/>
    <w:rsid w:val="00D92484"/>
    <w:rsid w:val="00DA0A82"/>
    <w:rsid w:val="00E6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46DA264-2443-4F1C-9ACA-97DF9BB16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legram.me/bpumspublicrelation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EDU74</dc:creator>
  <cp:lastModifiedBy>محمد غلامحسینی</cp:lastModifiedBy>
  <cp:revision>19</cp:revision>
  <cp:lastPrinted>2017-03-25T05:39:00Z</cp:lastPrinted>
  <dcterms:created xsi:type="dcterms:W3CDTF">2018-10-06T09:53:00Z</dcterms:created>
  <dcterms:modified xsi:type="dcterms:W3CDTF">2018-10-09T08:26:00Z</dcterms:modified>
</cp:coreProperties>
</file>